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2B8" w:rsidRPr="00FD28AC" w:rsidRDefault="009E6FA0" w:rsidP="00BC0CBB">
      <w:pPr>
        <w:pStyle w:val="a6"/>
        <w:spacing w:before="0" w:beforeAutospacing="0" w:after="0" w:afterAutospacing="0" w:line="520" w:lineRule="exact"/>
        <w:ind w:firstLineChars="200" w:firstLine="560"/>
        <w:rPr>
          <w:rFonts w:asciiTheme="majorEastAsia" w:eastAsiaTheme="majorEastAsia" w:hAnsiTheme="majorEastAsia"/>
          <w:color w:val="000000"/>
          <w:sz w:val="28"/>
          <w:szCs w:val="28"/>
        </w:rPr>
      </w:pPr>
      <w:r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北京市佟麟阁学校地处丰台区大红门地区（</w:t>
      </w:r>
      <w:proofErr w:type="gramStart"/>
      <w:r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南顶村</w:t>
      </w:r>
      <w:proofErr w:type="gramEnd"/>
      <w:r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31号）</w:t>
      </w:r>
      <w:r w:rsidR="00BB503F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。</w:t>
      </w:r>
      <w:r w:rsidR="00BC0CBB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2020年7月</w:t>
      </w:r>
      <w:r w:rsidR="00934744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由</w:t>
      </w:r>
      <w:r w:rsidR="00BC0CBB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原</w:t>
      </w:r>
      <w:r w:rsidR="00BB503F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丰台区</w:t>
      </w:r>
      <w:r w:rsidR="00BC0CBB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苏家坡小学与</w:t>
      </w:r>
      <w:r w:rsidR="00BB503F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北京市</w:t>
      </w:r>
      <w:r w:rsidR="00BC0CBB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佟麟阁中学合并成为大红门地区唯一的一所九年一贯制</w:t>
      </w:r>
      <w:r w:rsidR="00020D9D">
        <w:rPr>
          <w:rFonts w:asciiTheme="majorEastAsia" w:eastAsiaTheme="majorEastAsia" w:hAnsiTheme="majorEastAsia" w:hint="eastAsia"/>
          <w:color w:val="000000"/>
          <w:sz w:val="28"/>
          <w:szCs w:val="28"/>
        </w:rPr>
        <w:t>公立</w:t>
      </w:r>
      <w:r w:rsidR="00BC0CBB"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学校——北京市佟麟阁学校。</w:t>
      </w:r>
      <w:r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学校</w:t>
      </w:r>
      <w:r w:rsidR="000A32B8" w:rsidRPr="00FD28AC">
        <w:rPr>
          <w:rFonts w:asciiTheme="majorEastAsia" w:eastAsiaTheme="majorEastAsia" w:hAnsiTheme="majorEastAsia" w:hint="eastAsia"/>
          <w:bCs/>
          <w:spacing w:val="7"/>
          <w:sz w:val="28"/>
          <w:szCs w:val="28"/>
        </w:rPr>
        <w:t>围绕以英雄人物为载体的爱国主义教育，</w:t>
      </w:r>
      <w:r w:rsidR="000A32B8" w:rsidRPr="00FD28AC">
        <w:rPr>
          <w:rFonts w:asciiTheme="majorEastAsia" w:eastAsiaTheme="majorEastAsia" w:hAnsiTheme="majorEastAsia" w:hint="eastAsia"/>
          <w:bCs/>
          <w:sz w:val="28"/>
          <w:szCs w:val="28"/>
        </w:rPr>
        <w:t>依托中华民族优秀文化传统和民族精神，</w:t>
      </w:r>
      <w:r w:rsidR="000A32B8" w:rsidRPr="00FD28AC">
        <w:rPr>
          <w:rFonts w:asciiTheme="majorEastAsia" w:eastAsiaTheme="majorEastAsia" w:hAnsiTheme="majorEastAsia" w:hint="eastAsia"/>
          <w:bCs/>
          <w:spacing w:val="7"/>
          <w:sz w:val="28"/>
          <w:szCs w:val="28"/>
        </w:rPr>
        <w:t>提出了担当教育。以“担当教育”</w:t>
      </w:r>
      <w:r w:rsidR="000A32B8" w:rsidRPr="00FD28AC">
        <w:rPr>
          <w:rFonts w:asciiTheme="majorEastAsia" w:eastAsiaTheme="majorEastAsia" w:hAnsiTheme="majorEastAsia" w:hint="eastAsia"/>
          <w:bCs/>
          <w:sz w:val="28"/>
          <w:szCs w:val="28"/>
        </w:rPr>
        <w:t>促进学生、教师、学校的和谐发展。</w:t>
      </w:r>
    </w:p>
    <w:p w:rsidR="000A32B8" w:rsidRPr="00FD28AC" w:rsidRDefault="000A32B8" w:rsidP="00642AED">
      <w:pPr>
        <w:spacing w:line="520" w:lineRule="exact"/>
        <w:ind w:firstLineChars="100" w:firstLine="280"/>
        <w:rPr>
          <w:rFonts w:asciiTheme="majorEastAsia" w:eastAsiaTheme="majorEastAsia" w:hAnsiTheme="majorEastAsia"/>
          <w:color w:val="1E1E1E"/>
          <w:sz w:val="28"/>
          <w:szCs w:val="28"/>
        </w:rPr>
      </w:pPr>
      <w:r w:rsidRPr="00FD28AC"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  <w:r w:rsidR="005D163E" w:rsidRPr="00FD28AC">
        <w:rPr>
          <w:rFonts w:asciiTheme="majorEastAsia" w:eastAsiaTheme="majorEastAsia" w:hAnsiTheme="majorEastAsia" w:hint="eastAsia"/>
          <w:sz w:val="28"/>
          <w:szCs w:val="28"/>
        </w:rPr>
        <w:t>佟麟阁学校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小学部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教学设施</w:t>
      </w:r>
      <w:r w:rsidR="00CE6E53" w:rsidRPr="00FD28AC">
        <w:rPr>
          <w:rFonts w:asciiTheme="majorEastAsia" w:eastAsiaTheme="majorEastAsia" w:hAnsiTheme="majorEastAsia" w:hint="eastAsia"/>
          <w:sz w:val="28"/>
          <w:szCs w:val="28"/>
        </w:rPr>
        <w:t>先进齐全</w:t>
      </w:r>
      <w:r w:rsidR="00D42302">
        <w:rPr>
          <w:rFonts w:asciiTheme="majorEastAsia" w:eastAsiaTheme="majorEastAsia" w:hAnsiTheme="majorEastAsia" w:hint="eastAsia"/>
          <w:sz w:val="28"/>
          <w:szCs w:val="28"/>
        </w:rPr>
        <w:t>。学校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今年一年级共招收2个教学班，共计80人左右。小学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部教职员工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FD28AC" w:rsidRPr="00FD28AC">
        <w:rPr>
          <w:rFonts w:asciiTheme="majorEastAsia" w:eastAsiaTheme="majorEastAsia" w:hAnsiTheme="majorEastAsia" w:hint="eastAsia"/>
          <w:sz w:val="28"/>
          <w:szCs w:val="28"/>
        </w:rPr>
        <w:t>5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人，</w:t>
      </w:r>
      <w:r w:rsidR="00FD28AC" w:rsidRPr="00FD28AC">
        <w:rPr>
          <w:rFonts w:asciiTheme="majorEastAsia" w:eastAsiaTheme="majorEastAsia" w:hAnsiTheme="majorEastAsia" w:hint="eastAsia"/>
          <w:sz w:val="28"/>
          <w:szCs w:val="28"/>
        </w:rPr>
        <w:t>小学</w:t>
      </w:r>
      <w:r w:rsidR="005D163E" w:rsidRPr="00FD28AC">
        <w:rPr>
          <w:rFonts w:asciiTheme="majorEastAsia" w:eastAsiaTheme="majorEastAsia" w:hAnsiTheme="majorEastAsia" w:hint="eastAsia"/>
          <w:sz w:val="28"/>
          <w:szCs w:val="28"/>
        </w:rPr>
        <w:t>高级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教师</w:t>
      </w:r>
      <w:r w:rsidR="005D163E" w:rsidRPr="00FD28AC">
        <w:rPr>
          <w:rFonts w:asciiTheme="majorEastAsia" w:eastAsiaTheme="majorEastAsia" w:hAnsiTheme="majorEastAsia" w:hint="eastAsia"/>
          <w:sz w:val="28"/>
          <w:szCs w:val="28"/>
        </w:rPr>
        <w:t>10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人，大学本科学历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FD28AC" w:rsidRPr="00FD28AC">
        <w:rPr>
          <w:rFonts w:asciiTheme="majorEastAsia" w:eastAsiaTheme="majorEastAsia" w:hAnsiTheme="majorEastAsia" w:hint="eastAsia"/>
          <w:sz w:val="28"/>
          <w:szCs w:val="28"/>
        </w:rPr>
        <w:t>5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人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。</w:t>
      </w:r>
      <w:r w:rsidR="000D2DFC" w:rsidRPr="00FD28AC">
        <w:rPr>
          <w:rFonts w:asciiTheme="majorEastAsia" w:eastAsiaTheme="majorEastAsia" w:hAnsiTheme="majorEastAsia" w:hint="eastAsia"/>
          <w:color w:val="1E1E1E"/>
          <w:sz w:val="28"/>
          <w:szCs w:val="28"/>
        </w:rPr>
        <w:t>学校在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“</w:t>
      </w:r>
      <w:r w:rsidR="000D2DFC" w:rsidRPr="00FD28AC">
        <w:rPr>
          <w:rFonts w:asciiTheme="majorEastAsia" w:eastAsiaTheme="majorEastAsia" w:hAnsiTheme="majorEastAsia" w:cs="宋体" w:hint="eastAsia"/>
          <w:bCs/>
          <w:spacing w:val="7"/>
          <w:kern w:val="0"/>
          <w:sz w:val="28"/>
          <w:szCs w:val="28"/>
        </w:rPr>
        <w:t>担当教育</w:t>
      </w:r>
      <w:r w:rsidR="000D2DFC" w:rsidRPr="00FD28AC">
        <w:rPr>
          <w:rFonts w:asciiTheme="majorEastAsia" w:eastAsiaTheme="majorEastAsia" w:hAnsiTheme="majorEastAsia" w:hint="eastAsia"/>
          <w:sz w:val="28"/>
          <w:szCs w:val="28"/>
        </w:rPr>
        <w:t>”文化</w:t>
      </w:r>
      <w:r w:rsidR="000D2DFC" w:rsidRPr="00FD28AC">
        <w:rPr>
          <w:rFonts w:asciiTheme="majorEastAsia" w:eastAsiaTheme="majorEastAsia" w:hAnsiTheme="majorEastAsia" w:hint="eastAsia"/>
          <w:color w:val="1E1E1E"/>
          <w:sz w:val="28"/>
          <w:szCs w:val="28"/>
        </w:rPr>
        <w:t>引领下，全校师生携手，在佟麟阁学校这块芬芳的沃土上，同成长、共进步。</w:t>
      </w:r>
    </w:p>
    <w:p w:rsidR="00642AED" w:rsidRPr="00FD28AC" w:rsidRDefault="00D42302" w:rsidP="00642AED">
      <w:pPr>
        <w:spacing w:line="520" w:lineRule="exact"/>
        <w:ind w:firstLineChars="196" w:firstLine="549"/>
        <w:rPr>
          <w:rFonts w:asciiTheme="majorEastAsia" w:eastAsiaTheme="majorEastAsia" w:hAnsiTheme="majorEastAsia" w:cs="宋体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sz w:val="28"/>
          <w:szCs w:val="28"/>
        </w:rPr>
        <w:t>学校</w:t>
      </w:r>
      <w:r w:rsidR="00642AED" w:rsidRPr="00FD28AC">
        <w:rPr>
          <w:rFonts w:asciiTheme="majorEastAsia" w:eastAsiaTheme="majorEastAsia" w:hAnsiTheme="majorEastAsia" w:cs="宋体" w:hint="eastAsia"/>
          <w:sz w:val="28"/>
          <w:szCs w:val="28"/>
        </w:rPr>
        <w:t>办学及育人目标——培育具有担当精神、担当能力的有志学子。</w:t>
      </w:r>
    </w:p>
    <w:p w:rsidR="00CE5963" w:rsidRPr="00FD28AC" w:rsidRDefault="000A32B8" w:rsidP="00642AED">
      <w:pPr>
        <w:pStyle w:val="a6"/>
        <w:spacing w:before="0" w:beforeAutospacing="0" w:after="0" w:afterAutospacing="0" w:line="520" w:lineRule="exact"/>
        <w:ind w:firstLineChars="200" w:firstLine="560"/>
        <w:rPr>
          <w:rFonts w:asciiTheme="majorEastAsia" w:eastAsiaTheme="majorEastAsia" w:hAnsiTheme="majorEastAsia"/>
          <w:color w:val="1E1E1E"/>
          <w:sz w:val="28"/>
          <w:szCs w:val="28"/>
        </w:rPr>
      </w:pPr>
      <w:r w:rsidRPr="00FD28AC">
        <w:rPr>
          <w:rFonts w:asciiTheme="majorEastAsia" w:eastAsiaTheme="majorEastAsia" w:hAnsiTheme="majorEastAsia" w:hint="eastAsia"/>
          <w:sz w:val="28"/>
          <w:szCs w:val="28"/>
        </w:rPr>
        <w:t>全体教职员工积极开展教育教学改革，</w:t>
      </w:r>
      <w:r w:rsidR="00A00007" w:rsidRPr="00FD28AC">
        <w:rPr>
          <w:rFonts w:asciiTheme="majorEastAsia" w:eastAsiaTheme="majorEastAsia" w:hAnsiTheme="majorEastAsia" w:hint="eastAsia"/>
          <w:sz w:val="28"/>
          <w:szCs w:val="28"/>
        </w:rPr>
        <w:t>充分发挥课堂教学主渠道作用，</w:t>
      </w:r>
      <w:r w:rsidR="00E26748">
        <w:rPr>
          <w:rFonts w:asciiTheme="majorEastAsia" w:eastAsiaTheme="majorEastAsia" w:hAnsiTheme="majorEastAsia" w:hint="eastAsia"/>
          <w:sz w:val="28"/>
          <w:szCs w:val="28"/>
        </w:rPr>
        <w:t>减负增效，</w:t>
      </w:r>
      <w:r w:rsidR="00A00007" w:rsidRPr="00FD28AC">
        <w:rPr>
          <w:rFonts w:asciiTheme="majorEastAsia" w:eastAsiaTheme="majorEastAsia" w:hAnsiTheme="majorEastAsia" w:hint="eastAsia"/>
          <w:sz w:val="28"/>
          <w:szCs w:val="28"/>
        </w:rPr>
        <w:t>提高教育教学</w:t>
      </w:r>
      <w:r w:rsidR="00E26748">
        <w:rPr>
          <w:rFonts w:asciiTheme="majorEastAsia" w:eastAsiaTheme="majorEastAsia" w:hAnsiTheme="majorEastAsia" w:hint="eastAsia"/>
          <w:sz w:val="28"/>
          <w:szCs w:val="28"/>
        </w:rPr>
        <w:t>质量</w:t>
      </w:r>
      <w:r w:rsidR="00A00007" w:rsidRPr="00FD28AC">
        <w:rPr>
          <w:rFonts w:asciiTheme="majorEastAsia" w:eastAsiaTheme="majorEastAsia" w:hAnsiTheme="majorEastAsia" w:hint="eastAsia"/>
          <w:sz w:val="28"/>
          <w:szCs w:val="28"/>
        </w:rPr>
        <w:t>；我们</w:t>
      </w:r>
      <w:r w:rsidR="00E26748">
        <w:rPr>
          <w:rFonts w:asciiTheme="majorEastAsia" w:eastAsiaTheme="majorEastAsia" w:hAnsiTheme="majorEastAsia" w:hint="eastAsia"/>
          <w:sz w:val="28"/>
          <w:szCs w:val="28"/>
        </w:rPr>
        <w:t>注重</w:t>
      </w:r>
      <w:r w:rsidR="00FD28AC">
        <w:rPr>
          <w:rFonts w:asciiTheme="majorEastAsia" w:eastAsiaTheme="majorEastAsia" w:hAnsiTheme="majorEastAsia" w:hint="eastAsia"/>
          <w:sz w:val="28"/>
          <w:szCs w:val="28"/>
        </w:rPr>
        <w:t>培养学生</w:t>
      </w:r>
      <w:r w:rsidR="00E26748">
        <w:rPr>
          <w:rFonts w:asciiTheme="majorEastAsia" w:eastAsiaTheme="majorEastAsia" w:hAnsiTheme="majorEastAsia" w:hint="eastAsia"/>
          <w:sz w:val="28"/>
          <w:szCs w:val="28"/>
        </w:rPr>
        <w:t>兴趣爱好，</w:t>
      </w:r>
      <w:r w:rsidR="00A00007" w:rsidRPr="00FD28AC">
        <w:rPr>
          <w:rFonts w:asciiTheme="majorEastAsia" w:eastAsiaTheme="majorEastAsia" w:hAnsiTheme="majorEastAsia" w:hint="eastAsia"/>
          <w:sz w:val="28"/>
          <w:szCs w:val="28"/>
        </w:rPr>
        <w:t>开设丰富多彩的社团活动，</w:t>
      </w:r>
      <w:r w:rsidR="00FD28AC">
        <w:rPr>
          <w:rFonts w:asciiTheme="majorEastAsia" w:eastAsiaTheme="majorEastAsia" w:hAnsiTheme="majorEastAsia" w:hint="eastAsia"/>
          <w:sz w:val="28"/>
          <w:szCs w:val="28"/>
        </w:rPr>
        <w:t>可</w:t>
      </w:r>
      <w:r w:rsidR="00FD28AC" w:rsidRPr="00FD28AC">
        <w:rPr>
          <w:rFonts w:asciiTheme="majorEastAsia" w:eastAsiaTheme="majorEastAsia" w:hAnsiTheme="majorEastAsia" w:hint="eastAsia"/>
          <w:sz w:val="28"/>
          <w:szCs w:val="28"/>
        </w:rPr>
        <w:t>供学生菜单式选择，</w:t>
      </w:r>
      <w:r w:rsidR="00E26748">
        <w:rPr>
          <w:rFonts w:asciiTheme="majorEastAsia" w:eastAsiaTheme="majorEastAsia" w:hAnsiTheme="majorEastAsia" w:hint="eastAsia"/>
          <w:sz w:val="28"/>
          <w:szCs w:val="28"/>
        </w:rPr>
        <w:t>关注每一名学生的发展，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努力</w:t>
      </w:r>
      <w:r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为学生健康</w:t>
      </w:r>
      <w:r w:rsidR="00E26748">
        <w:rPr>
          <w:rFonts w:asciiTheme="majorEastAsia" w:eastAsiaTheme="majorEastAsia" w:hAnsiTheme="majorEastAsia" w:hint="eastAsia"/>
          <w:color w:val="000000"/>
          <w:sz w:val="28"/>
          <w:szCs w:val="28"/>
        </w:rPr>
        <w:t>快乐</w:t>
      </w:r>
      <w:r w:rsidRPr="00FD28AC">
        <w:rPr>
          <w:rFonts w:asciiTheme="majorEastAsia" w:eastAsiaTheme="majorEastAsia" w:hAnsiTheme="majorEastAsia" w:hint="eastAsia"/>
          <w:color w:val="000000"/>
          <w:sz w:val="28"/>
          <w:szCs w:val="28"/>
        </w:rPr>
        <w:t>成长提供优质的教育服务，逐步使学校成为师生可持续发展的沃土。</w:t>
      </w:r>
      <w:r w:rsidR="00CE5963" w:rsidRPr="00FD28AC">
        <w:rPr>
          <w:rFonts w:asciiTheme="majorEastAsia" w:eastAsiaTheme="majorEastAsia" w:hAnsiTheme="majorEastAsia" w:hint="eastAsia"/>
          <w:sz w:val="28"/>
          <w:szCs w:val="28"/>
        </w:rPr>
        <w:t>在温馨的氛围中，</w:t>
      </w:r>
      <w:r w:rsidR="00CE5963" w:rsidRPr="00FD28AC">
        <w:rPr>
          <w:rFonts w:asciiTheme="majorEastAsia" w:eastAsiaTheme="majorEastAsia" w:hAnsiTheme="majorEastAsia" w:hint="eastAsia"/>
          <w:color w:val="1E1E1E"/>
          <w:sz w:val="28"/>
          <w:szCs w:val="28"/>
        </w:rPr>
        <w:t>老师爱岗敬业，乐于奉献；学生快乐自信，充满朝气。</w:t>
      </w:r>
    </w:p>
    <w:p w:rsidR="00637D57" w:rsidRPr="00FD28AC" w:rsidRDefault="00637D57" w:rsidP="00D42302">
      <w:pPr>
        <w:spacing w:line="520" w:lineRule="exact"/>
        <w:ind w:firstLineChars="100" w:firstLine="281"/>
        <w:rPr>
          <w:rFonts w:asciiTheme="majorEastAsia" w:eastAsiaTheme="majorEastAsia" w:hAnsiTheme="majorEastAsia"/>
          <w:sz w:val="28"/>
          <w:szCs w:val="28"/>
        </w:rPr>
      </w:pPr>
      <w:r w:rsidRPr="00FD28AC">
        <w:rPr>
          <w:rFonts w:asciiTheme="majorEastAsia" w:eastAsiaTheme="majorEastAsia" w:hAnsiTheme="majorEastAsia" w:hint="eastAsia"/>
          <w:b/>
          <w:sz w:val="28"/>
          <w:szCs w:val="28"/>
        </w:rPr>
        <w:t>学校地址：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北京市丰台区</w:t>
      </w:r>
      <w:proofErr w:type="gramStart"/>
      <w:r w:rsidRPr="00FD28AC">
        <w:rPr>
          <w:rFonts w:asciiTheme="majorEastAsia" w:eastAsiaTheme="majorEastAsia" w:hAnsiTheme="majorEastAsia" w:hint="eastAsia"/>
          <w:sz w:val="28"/>
          <w:szCs w:val="28"/>
        </w:rPr>
        <w:t>南顶村</w:t>
      </w:r>
      <w:proofErr w:type="gramEnd"/>
      <w:r w:rsidRPr="00FD28AC">
        <w:rPr>
          <w:rFonts w:asciiTheme="majorEastAsia" w:eastAsiaTheme="majorEastAsia" w:hAnsiTheme="majorEastAsia" w:hint="eastAsia"/>
          <w:sz w:val="28"/>
          <w:szCs w:val="28"/>
        </w:rPr>
        <w:t>31号</w:t>
      </w:r>
      <w:bookmarkStart w:id="0" w:name="_GoBack"/>
      <w:bookmarkEnd w:id="0"/>
    </w:p>
    <w:p w:rsidR="00637D57" w:rsidRPr="00FD28AC" w:rsidRDefault="00637D57" w:rsidP="00D42302">
      <w:pPr>
        <w:spacing w:line="520" w:lineRule="exact"/>
        <w:ind w:firstLineChars="100" w:firstLine="281"/>
        <w:rPr>
          <w:rFonts w:asciiTheme="majorEastAsia" w:eastAsiaTheme="majorEastAsia" w:hAnsiTheme="majorEastAsia"/>
          <w:sz w:val="28"/>
          <w:szCs w:val="28"/>
        </w:rPr>
      </w:pPr>
      <w:r w:rsidRPr="00FD28AC">
        <w:rPr>
          <w:rFonts w:asciiTheme="majorEastAsia" w:eastAsiaTheme="majorEastAsia" w:hAnsiTheme="majorEastAsia" w:hint="eastAsia"/>
          <w:b/>
          <w:sz w:val="28"/>
          <w:szCs w:val="28"/>
        </w:rPr>
        <w:t>邮政编码：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100075</w:t>
      </w:r>
    </w:p>
    <w:p w:rsidR="00637D57" w:rsidRPr="00FD28AC" w:rsidRDefault="00637D57" w:rsidP="00D42302">
      <w:pPr>
        <w:spacing w:line="520" w:lineRule="exact"/>
        <w:ind w:firstLineChars="100" w:firstLine="281"/>
        <w:rPr>
          <w:rFonts w:asciiTheme="majorEastAsia" w:eastAsiaTheme="majorEastAsia" w:hAnsiTheme="majorEastAsia"/>
          <w:sz w:val="28"/>
          <w:szCs w:val="28"/>
        </w:rPr>
      </w:pPr>
      <w:r w:rsidRPr="00FD28AC">
        <w:rPr>
          <w:rFonts w:asciiTheme="majorEastAsia" w:eastAsiaTheme="majorEastAsia" w:hAnsiTheme="majorEastAsia" w:hint="eastAsia"/>
          <w:b/>
          <w:sz w:val="28"/>
          <w:szCs w:val="28"/>
        </w:rPr>
        <w:t>联系电话：</w:t>
      </w:r>
      <w:r w:rsidRPr="00FD28AC">
        <w:rPr>
          <w:rFonts w:asciiTheme="majorEastAsia" w:eastAsiaTheme="majorEastAsia" w:hAnsiTheme="majorEastAsia" w:hint="eastAsia"/>
          <w:sz w:val="28"/>
          <w:szCs w:val="28"/>
        </w:rPr>
        <w:t>672</w:t>
      </w:r>
      <w:r w:rsidR="00FD28AC" w:rsidRPr="00FD28AC">
        <w:rPr>
          <w:rFonts w:asciiTheme="majorEastAsia" w:eastAsiaTheme="majorEastAsia" w:hAnsiTheme="majorEastAsia" w:hint="eastAsia"/>
          <w:sz w:val="28"/>
          <w:szCs w:val="28"/>
        </w:rPr>
        <w:t>63304</w:t>
      </w:r>
    </w:p>
    <w:p w:rsidR="00D42302" w:rsidRPr="00FD28AC" w:rsidRDefault="00D42302" w:rsidP="00D42302">
      <w:pPr>
        <w:pStyle w:val="a6"/>
        <w:spacing w:before="0" w:beforeAutospacing="0" w:after="0" w:afterAutospacing="0" w:line="520" w:lineRule="exact"/>
        <w:ind w:firstLineChars="100" w:firstLine="281"/>
        <w:rPr>
          <w:rFonts w:asciiTheme="majorEastAsia" w:eastAsiaTheme="majorEastAsia" w:hAnsiTheme="majorEastAsia"/>
          <w:color w:val="1E1E1E"/>
          <w:sz w:val="28"/>
          <w:szCs w:val="28"/>
        </w:rPr>
      </w:pPr>
      <w:r w:rsidRPr="00D42302">
        <w:rPr>
          <w:rFonts w:asciiTheme="majorEastAsia" w:eastAsiaTheme="majorEastAsia" w:hAnsiTheme="majorEastAsia" w:hint="eastAsia"/>
          <w:b/>
          <w:color w:val="1E1E1E"/>
          <w:sz w:val="28"/>
          <w:szCs w:val="28"/>
        </w:rPr>
        <w:t>咨询时间：</w:t>
      </w:r>
      <w:r w:rsidRPr="00FD28AC">
        <w:rPr>
          <w:rFonts w:asciiTheme="majorEastAsia" w:eastAsiaTheme="majorEastAsia" w:hAnsiTheme="majorEastAsia" w:cs="仿宋_GB2312" w:hint="eastAsia"/>
          <w:sz w:val="28"/>
          <w:szCs w:val="28"/>
        </w:rPr>
        <w:t>5月1日至6月19日的工作日，每天15:00至17:00为统一电话咨询时间</w:t>
      </w:r>
      <w:r>
        <w:rPr>
          <w:rFonts w:asciiTheme="majorEastAsia" w:eastAsiaTheme="majorEastAsia" w:hAnsiTheme="majorEastAsia" w:cs="仿宋_GB2312" w:hint="eastAsia"/>
          <w:sz w:val="28"/>
          <w:szCs w:val="28"/>
        </w:rPr>
        <w:t>。</w:t>
      </w:r>
    </w:p>
    <w:p w:rsidR="0053774E" w:rsidRPr="000D2DFC" w:rsidRDefault="0053774E" w:rsidP="000D2DFC">
      <w:pPr>
        <w:spacing w:line="520" w:lineRule="exact"/>
        <w:rPr>
          <w:rFonts w:ascii="宋体" w:hAnsi="宋体"/>
          <w:sz w:val="28"/>
          <w:szCs w:val="28"/>
        </w:rPr>
      </w:pPr>
    </w:p>
    <w:sectPr w:rsidR="0053774E" w:rsidRPr="000D2DFC" w:rsidSect="00112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17" w:rsidRDefault="003A2017" w:rsidP="000A32B8">
      <w:r>
        <w:separator/>
      </w:r>
    </w:p>
  </w:endnote>
  <w:endnote w:type="continuationSeparator" w:id="0">
    <w:p w:rsidR="003A2017" w:rsidRDefault="003A2017" w:rsidP="000A3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17" w:rsidRDefault="003A2017" w:rsidP="000A32B8">
      <w:r>
        <w:separator/>
      </w:r>
    </w:p>
  </w:footnote>
  <w:footnote w:type="continuationSeparator" w:id="0">
    <w:p w:rsidR="003A2017" w:rsidRDefault="003A2017" w:rsidP="000A32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B18"/>
    <w:rsid w:val="00020D9D"/>
    <w:rsid w:val="000421AB"/>
    <w:rsid w:val="000A32B8"/>
    <w:rsid w:val="000D2DFC"/>
    <w:rsid w:val="001121BA"/>
    <w:rsid w:val="002135B2"/>
    <w:rsid w:val="0029588A"/>
    <w:rsid w:val="003A2017"/>
    <w:rsid w:val="003D4A46"/>
    <w:rsid w:val="004934EC"/>
    <w:rsid w:val="005017C3"/>
    <w:rsid w:val="0053774E"/>
    <w:rsid w:val="005D163E"/>
    <w:rsid w:val="005E1C43"/>
    <w:rsid w:val="00635AC0"/>
    <w:rsid w:val="00637D57"/>
    <w:rsid w:val="00642AED"/>
    <w:rsid w:val="007C129D"/>
    <w:rsid w:val="007F0033"/>
    <w:rsid w:val="009122D0"/>
    <w:rsid w:val="00934744"/>
    <w:rsid w:val="00944428"/>
    <w:rsid w:val="009E6FA0"/>
    <w:rsid w:val="00A00007"/>
    <w:rsid w:val="00A11715"/>
    <w:rsid w:val="00BB503F"/>
    <w:rsid w:val="00BC0CBB"/>
    <w:rsid w:val="00BF732B"/>
    <w:rsid w:val="00CC5ED3"/>
    <w:rsid w:val="00CE5963"/>
    <w:rsid w:val="00CE6E53"/>
    <w:rsid w:val="00D42302"/>
    <w:rsid w:val="00D62837"/>
    <w:rsid w:val="00DC4B18"/>
    <w:rsid w:val="00E2260B"/>
    <w:rsid w:val="00E26748"/>
    <w:rsid w:val="00E41239"/>
    <w:rsid w:val="00FD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3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32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2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2B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32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32B8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0A32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3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32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2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2B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32B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32B8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0A32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Ftjw Workflow</cp:lastModifiedBy>
  <cp:revision>5</cp:revision>
  <dcterms:created xsi:type="dcterms:W3CDTF">2022-03-11T05:41:00Z</dcterms:created>
  <dcterms:modified xsi:type="dcterms:W3CDTF">2022-03-11T06:13:00Z</dcterms:modified>
</cp:coreProperties>
</file>