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80A" w:rsidRDefault="003F3A9F" w:rsidP="00276B01">
      <w:pPr>
        <w:tabs>
          <w:tab w:val="center" w:pos="4819"/>
        </w:tabs>
        <w:adjustRightInd w:val="0"/>
        <w:snapToGrid w:val="0"/>
        <w:spacing w:line="520" w:lineRule="atLeast"/>
        <w:jc w:val="left"/>
        <w:rPr>
          <w:rFonts w:ascii="华文行楷" w:eastAsia="华文行楷" w:hAnsi="仿宋_GB2312" w:cs="仿宋_GB2312"/>
          <w:b/>
          <w:color w:val="000000"/>
          <w:sz w:val="44"/>
          <w:szCs w:val="30"/>
        </w:rPr>
      </w:pPr>
      <w:r>
        <w:rPr>
          <w:rFonts w:ascii="华文行楷" w:eastAsia="华文行楷" w:hAnsi="仿宋_GB2312" w:cs="仿宋_GB2312"/>
          <w:b/>
          <w:color w:val="000000"/>
          <w:sz w:val="44"/>
          <w:szCs w:val="30"/>
        </w:rPr>
        <w:tab/>
      </w:r>
      <w:r w:rsidR="00276B01">
        <w:rPr>
          <w:rFonts w:ascii="华文行楷" w:eastAsia="华文行楷" w:hAnsi="仿宋_GB2312" w:cs="仿宋_GB2312" w:hint="eastAsia"/>
          <w:b/>
          <w:color w:val="000000"/>
          <w:sz w:val="44"/>
          <w:szCs w:val="30"/>
        </w:rPr>
        <w:t xml:space="preserve">  </w:t>
      </w:r>
    </w:p>
    <w:p w:rsidR="00A26A38" w:rsidRPr="003F3A9F" w:rsidRDefault="00A26A38" w:rsidP="00EC780A">
      <w:pPr>
        <w:tabs>
          <w:tab w:val="center" w:pos="4819"/>
        </w:tabs>
        <w:adjustRightInd w:val="0"/>
        <w:snapToGrid w:val="0"/>
        <w:spacing w:line="520" w:lineRule="atLeast"/>
        <w:ind w:firstLineChars="200" w:firstLine="560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 w:rsidRPr="003F3A9F">
        <w:rPr>
          <w:rFonts w:asciiTheme="minorEastAsia" w:eastAsiaTheme="minorEastAsia" w:hAnsiTheme="minorEastAsia" w:hint="eastAsia"/>
          <w:sz w:val="28"/>
          <w:szCs w:val="28"/>
        </w:rPr>
        <w:t>丰台第一小学长辛店分校</w:t>
      </w:r>
      <w:r w:rsidR="00B938E2">
        <w:rPr>
          <w:rFonts w:asciiTheme="minorEastAsia" w:eastAsiaTheme="minorEastAsia" w:hAnsiTheme="minorEastAsia" w:hint="eastAsia"/>
          <w:sz w:val="28"/>
          <w:szCs w:val="28"/>
        </w:rPr>
        <w:t>坐落于二七车辆厂小区内</w:t>
      </w:r>
      <w:r w:rsidRPr="003F3A9F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BB5C5F" w:rsidRPr="003F3A9F">
        <w:rPr>
          <w:rFonts w:asciiTheme="minorEastAsia" w:eastAsiaTheme="minorEastAsia" w:hAnsiTheme="minorEastAsia" w:hint="eastAsia"/>
          <w:sz w:val="28"/>
          <w:szCs w:val="28"/>
        </w:rPr>
        <w:t>始</w:t>
      </w:r>
      <w:r w:rsidR="00931A36" w:rsidRPr="003F3A9F">
        <w:rPr>
          <w:rFonts w:asciiTheme="minorEastAsia" w:eastAsiaTheme="minorEastAsia" w:hAnsiTheme="minorEastAsia" w:hint="eastAsia"/>
          <w:sz w:val="28"/>
          <w:szCs w:val="28"/>
        </w:rPr>
        <w:t>建于1964年，现</w:t>
      </w:r>
      <w:r w:rsidR="00B938E2">
        <w:rPr>
          <w:rFonts w:asciiTheme="minorEastAsia" w:eastAsiaTheme="minorEastAsia" w:hAnsiTheme="minorEastAsia" w:hint="eastAsia"/>
          <w:sz w:val="28"/>
          <w:szCs w:val="28"/>
        </w:rPr>
        <w:t>为公办小学，</w:t>
      </w:r>
      <w:r w:rsidRPr="003F3A9F">
        <w:rPr>
          <w:rFonts w:asciiTheme="minorEastAsia" w:eastAsiaTheme="minorEastAsia" w:hAnsiTheme="minorEastAsia" w:hint="eastAsia"/>
          <w:sz w:val="28"/>
          <w:szCs w:val="28"/>
        </w:rPr>
        <w:t>隶属丰台一小教育集团。</w:t>
      </w:r>
      <w:r w:rsidRPr="003F3A9F">
        <w:rPr>
          <w:rFonts w:asciiTheme="minorEastAsia" w:eastAsiaTheme="minorEastAsia" w:hAnsiTheme="minorEastAsia" w:cs="宋体-18030" w:hint="eastAsia"/>
          <w:color w:val="1E1E1E"/>
          <w:kern w:val="0"/>
          <w:sz w:val="28"/>
          <w:szCs w:val="28"/>
        </w:rPr>
        <w:t>学校占地</w:t>
      </w:r>
      <w:smartTag w:uri="urn:schemas-microsoft-com:office:smarttags" w:element="chmetcnv">
        <w:smartTagPr>
          <w:attr w:name="UnitName" w:val="平方米"/>
          <w:attr w:name="SourceValue" w:val="10601"/>
          <w:attr w:name="HasSpace" w:val="False"/>
          <w:attr w:name="Negative" w:val="False"/>
          <w:attr w:name="NumberType" w:val="1"/>
          <w:attr w:name="TCSC" w:val="0"/>
        </w:smartTagPr>
        <w:r w:rsidRPr="003F3A9F">
          <w:rPr>
            <w:rFonts w:asciiTheme="minorEastAsia" w:eastAsiaTheme="minorEastAsia" w:hAnsiTheme="minorEastAsia" w:cs="宋体-18030" w:hint="eastAsia"/>
            <w:color w:val="1E1E1E"/>
            <w:kern w:val="0"/>
            <w:sz w:val="28"/>
            <w:szCs w:val="28"/>
          </w:rPr>
          <w:t>10601平方米</w:t>
        </w:r>
      </w:smartTag>
      <w:r w:rsidRPr="003F3A9F">
        <w:rPr>
          <w:rFonts w:asciiTheme="minorEastAsia" w:eastAsiaTheme="minorEastAsia" w:hAnsiTheme="minorEastAsia" w:cs="宋体-18030" w:hint="eastAsia"/>
          <w:color w:val="1E1E1E"/>
          <w:kern w:val="0"/>
          <w:sz w:val="28"/>
          <w:szCs w:val="28"/>
        </w:rPr>
        <w:t>，</w:t>
      </w:r>
      <w:r w:rsidR="00906738" w:rsidRPr="003F3A9F">
        <w:rPr>
          <w:rFonts w:asciiTheme="minorEastAsia" w:eastAsiaTheme="minorEastAsia" w:hAnsiTheme="minorEastAsia" w:cs="宋体-18030" w:hint="eastAsia"/>
          <w:color w:val="1E1E1E"/>
          <w:kern w:val="0"/>
          <w:sz w:val="28"/>
          <w:szCs w:val="28"/>
        </w:rPr>
        <w:t>学校设有形体、资源、美术、计算机、音乐、科学、图书</w:t>
      </w:r>
      <w:r w:rsidR="00931A36" w:rsidRPr="003F3A9F">
        <w:rPr>
          <w:rFonts w:asciiTheme="minorEastAsia" w:eastAsiaTheme="minorEastAsia" w:hAnsiTheme="minorEastAsia" w:cs="宋体-18030" w:hint="eastAsia"/>
          <w:color w:val="1E1E1E"/>
          <w:kern w:val="0"/>
          <w:sz w:val="28"/>
          <w:szCs w:val="28"/>
        </w:rPr>
        <w:t>等专业教室</w:t>
      </w:r>
      <w:r w:rsidR="00B908F6" w:rsidRPr="003F3A9F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及</w:t>
      </w:r>
      <w:r w:rsidR="00BB5C5F" w:rsidRPr="003F3A9F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标准的塑胶操场，</w:t>
      </w:r>
      <w:r w:rsidR="00931A36"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优雅温馨的育人环境</w:t>
      </w:r>
      <w:r w:rsidRPr="003F3A9F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为学生的</w:t>
      </w:r>
      <w:r w:rsidR="00473B87" w:rsidRPr="003F3A9F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成长</w:t>
      </w:r>
      <w:r w:rsidR="0013185F" w:rsidRPr="003F3A9F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提供了良好的</w:t>
      </w:r>
      <w:r w:rsidR="00330F69" w:rsidRPr="003F3A9F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条件</w:t>
      </w:r>
      <w:r w:rsidR="00906738" w:rsidRPr="003F3A9F"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。</w:t>
      </w:r>
    </w:p>
    <w:p w:rsidR="0013185F" w:rsidRPr="003F3A9F" w:rsidRDefault="0013185F" w:rsidP="00611308">
      <w:pPr>
        <w:widowControl/>
        <w:adjustRightInd w:val="0"/>
        <w:snapToGrid w:val="0"/>
        <w:spacing w:line="520" w:lineRule="atLeast"/>
        <w:ind w:firstLineChars="196" w:firstLine="549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 w:rsidRPr="003F3A9F">
        <w:rPr>
          <w:rFonts w:asciiTheme="minorEastAsia" w:eastAsiaTheme="minorEastAsia" w:hAnsiTheme="minorEastAsia" w:hint="eastAsia"/>
          <w:sz w:val="28"/>
          <w:szCs w:val="28"/>
        </w:rPr>
        <w:t>学校拥</w:t>
      </w:r>
      <w:r w:rsidRPr="003F3A9F">
        <w:rPr>
          <w:rFonts w:asciiTheme="minorEastAsia" w:eastAsiaTheme="minorEastAsia" w:hAnsiTheme="minorEastAsia"/>
          <w:sz w:val="28"/>
          <w:szCs w:val="28"/>
        </w:rPr>
        <w:t>有一支爱岗敬业、积极奉献、素质精良、争创一流的教师队伍，</w:t>
      </w:r>
      <w:r w:rsidRPr="003F3A9F">
        <w:rPr>
          <w:rFonts w:asciiTheme="minorEastAsia" w:eastAsiaTheme="minorEastAsia" w:hAnsiTheme="minorEastAsia" w:hint="eastAsia"/>
          <w:sz w:val="28"/>
          <w:szCs w:val="28"/>
        </w:rPr>
        <w:t>其中</w:t>
      </w:r>
      <w:r w:rsidR="00CB68A5">
        <w:rPr>
          <w:rFonts w:asciiTheme="minorEastAsia" w:eastAsiaTheme="minorEastAsia" w:hAnsiTheme="minorEastAsia" w:hint="eastAsia"/>
          <w:sz w:val="28"/>
          <w:szCs w:val="28"/>
        </w:rPr>
        <w:t>中学</w:t>
      </w:r>
      <w:r w:rsidRPr="003F3A9F">
        <w:rPr>
          <w:rFonts w:asciiTheme="minorEastAsia" w:eastAsiaTheme="minorEastAsia" w:hAnsiTheme="minorEastAsia" w:hint="eastAsia"/>
          <w:sz w:val="28"/>
          <w:szCs w:val="28"/>
        </w:rPr>
        <w:t>高级教师</w:t>
      </w:r>
      <w:r w:rsidR="00960529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CB68A5">
        <w:rPr>
          <w:rFonts w:asciiTheme="minorEastAsia" w:eastAsiaTheme="minorEastAsia" w:hAnsiTheme="minorEastAsia" w:hint="eastAsia"/>
          <w:sz w:val="28"/>
          <w:szCs w:val="28"/>
        </w:rPr>
        <w:t>人，</w:t>
      </w:r>
      <w:r w:rsidR="0061060D" w:rsidRPr="0061060D">
        <w:rPr>
          <w:rFonts w:asciiTheme="minorEastAsia" w:eastAsiaTheme="minorEastAsia" w:hAnsiTheme="minorEastAsia" w:hint="eastAsia"/>
          <w:sz w:val="28"/>
          <w:szCs w:val="28"/>
        </w:rPr>
        <w:t>小学高级教师</w:t>
      </w:r>
      <w:r w:rsidR="004806D8">
        <w:rPr>
          <w:rFonts w:asciiTheme="minorEastAsia" w:eastAsiaTheme="minorEastAsia" w:hAnsiTheme="minorEastAsia" w:hint="eastAsia"/>
          <w:sz w:val="28"/>
          <w:szCs w:val="28"/>
        </w:rPr>
        <w:t xml:space="preserve"> 28</w:t>
      </w:r>
      <w:r w:rsidR="0061060D">
        <w:rPr>
          <w:rFonts w:asciiTheme="minorEastAsia" w:eastAsiaTheme="minorEastAsia" w:hAnsiTheme="minorEastAsia" w:hint="eastAsia"/>
          <w:sz w:val="28"/>
          <w:szCs w:val="28"/>
        </w:rPr>
        <w:t>人，研究生学历</w:t>
      </w:r>
      <w:r w:rsidR="0061060D" w:rsidRPr="0061060D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61060D">
        <w:rPr>
          <w:rFonts w:asciiTheme="minorEastAsia" w:eastAsiaTheme="minorEastAsia" w:hAnsiTheme="minorEastAsia" w:hint="eastAsia"/>
          <w:sz w:val="28"/>
          <w:szCs w:val="28"/>
        </w:rPr>
        <w:t>人，大学本科以上学历</w:t>
      </w:r>
      <w:r w:rsidR="002A08EB">
        <w:rPr>
          <w:rFonts w:asciiTheme="minorEastAsia" w:eastAsiaTheme="minorEastAsia" w:hAnsiTheme="minorEastAsia" w:hint="eastAsia"/>
          <w:sz w:val="28"/>
          <w:szCs w:val="28"/>
        </w:rPr>
        <w:t>39</w:t>
      </w:r>
      <w:r w:rsidR="0061060D">
        <w:rPr>
          <w:rFonts w:asciiTheme="minorEastAsia" w:eastAsiaTheme="minorEastAsia" w:hAnsiTheme="minorEastAsia" w:hint="eastAsia"/>
          <w:sz w:val="28"/>
          <w:szCs w:val="28"/>
        </w:rPr>
        <w:t>人</w:t>
      </w:r>
      <w:r w:rsidRPr="003F3A9F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BB5C5F" w:rsidRPr="003F3A9F">
        <w:rPr>
          <w:rFonts w:asciiTheme="minorEastAsia" w:eastAsiaTheme="minorEastAsia" w:hAnsiTheme="minorEastAsia" w:hint="eastAsia"/>
          <w:sz w:val="28"/>
          <w:szCs w:val="28"/>
        </w:rPr>
        <w:t>近年来，学校先后获得了“全国红旗大队”、</w:t>
      </w:r>
      <w:r w:rsidR="00CB68A5" w:rsidRPr="003F3A9F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BB5C5F" w:rsidRPr="003F3A9F">
        <w:rPr>
          <w:rFonts w:asciiTheme="minorEastAsia" w:eastAsiaTheme="minorEastAsia" w:hAnsiTheme="minorEastAsia" w:hint="eastAsia"/>
          <w:sz w:val="28"/>
          <w:szCs w:val="28"/>
        </w:rPr>
        <w:t>“丰台区国学诵读活动先进校”、“丰台区特色发展学校”、“丰台区体育优秀学校”</w:t>
      </w:r>
      <w:r w:rsidR="003F3A9F">
        <w:rPr>
          <w:rFonts w:asciiTheme="minorEastAsia" w:eastAsiaTheme="minorEastAsia" w:hAnsiTheme="minorEastAsia" w:hint="eastAsia"/>
          <w:sz w:val="28"/>
          <w:szCs w:val="28"/>
        </w:rPr>
        <w:t>、“</w:t>
      </w:r>
      <w:r w:rsidR="00977829">
        <w:rPr>
          <w:rFonts w:asciiTheme="minorEastAsia" w:eastAsiaTheme="minorEastAsia" w:hAnsiTheme="minorEastAsia" w:hint="eastAsia"/>
          <w:sz w:val="28"/>
          <w:szCs w:val="28"/>
        </w:rPr>
        <w:t>丰台区落实</w:t>
      </w:r>
      <w:r w:rsidR="003F3A9F" w:rsidRPr="00977829">
        <w:rPr>
          <w:rFonts w:asciiTheme="minorEastAsia" w:eastAsiaTheme="minorEastAsia" w:hAnsiTheme="minorEastAsia" w:hint="eastAsia"/>
          <w:sz w:val="28"/>
          <w:szCs w:val="28"/>
        </w:rPr>
        <w:t>体育</w:t>
      </w:r>
      <w:r w:rsidR="00977829" w:rsidRPr="00977829">
        <w:rPr>
          <w:rFonts w:asciiTheme="minorEastAsia" w:eastAsiaTheme="minorEastAsia" w:hAnsiTheme="minorEastAsia" w:hint="eastAsia"/>
          <w:sz w:val="28"/>
          <w:szCs w:val="28"/>
        </w:rPr>
        <w:t>工作条例</w:t>
      </w:r>
      <w:r w:rsidR="003F3A9F" w:rsidRPr="00977829">
        <w:rPr>
          <w:rFonts w:asciiTheme="minorEastAsia" w:eastAsiaTheme="minorEastAsia" w:hAnsiTheme="minorEastAsia" w:hint="eastAsia"/>
          <w:sz w:val="28"/>
          <w:szCs w:val="28"/>
        </w:rPr>
        <w:t>十佳</w:t>
      </w:r>
      <w:r w:rsidR="00977829" w:rsidRPr="00977829">
        <w:rPr>
          <w:rFonts w:asciiTheme="minorEastAsia" w:eastAsiaTheme="minorEastAsia" w:hAnsiTheme="minorEastAsia" w:hint="eastAsia"/>
          <w:sz w:val="28"/>
          <w:szCs w:val="28"/>
        </w:rPr>
        <w:t>校</w:t>
      </w:r>
      <w:r w:rsidR="003F3A9F">
        <w:rPr>
          <w:rFonts w:asciiTheme="minorEastAsia" w:eastAsiaTheme="minorEastAsia" w:hAnsiTheme="minorEastAsia" w:hint="eastAsia"/>
          <w:sz w:val="28"/>
          <w:szCs w:val="28"/>
        </w:rPr>
        <w:t>”</w:t>
      </w:r>
      <w:r w:rsidR="00CB68A5">
        <w:rPr>
          <w:rFonts w:asciiTheme="minorEastAsia" w:eastAsiaTheme="minorEastAsia" w:hAnsiTheme="minorEastAsia" w:hint="eastAsia"/>
          <w:sz w:val="28"/>
          <w:szCs w:val="28"/>
        </w:rPr>
        <w:t>、“</w:t>
      </w:r>
      <w:r w:rsidR="009E19DE">
        <w:rPr>
          <w:rFonts w:asciiTheme="minorEastAsia" w:eastAsiaTheme="minorEastAsia" w:hAnsiTheme="minorEastAsia" w:hint="eastAsia"/>
          <w:sz w:val="28"/>
          <w:szCs w:val="28"/>
        </w:rPr>
        <w:t>全国</w:t>
      </w:r>
      <w:r w:rsidR="00CB68A5">
        <w:rPr>
          <w:rFonts w:asciiTheme="minorEastAsia" w:eastAsiaTheme="minorEastAsia" w:hAnsiTheme="minorEastAsia" w:hint="eastAsia"/>
          <w:sz w:val="28"/>
          <w:szCs w:val="28"/>
        </w:rPr>
        <w:t>足球特色学校”</w:t>
      </w:r>
      <w:r w:rsidR="00BB5C5F" w:rsidRPr="003F3A9F">
        <w:rPr>
          <w:rFonts w:asciiTheme="minorEastAsia" w:eastAsiaTheme="minorEastAsia" w:hAnsiTheme="minorEastAsia" w:hint="eastAsia"/>
          <w:sz w:val="28"/>
          <w:szCs w:val="28"/>
        </w:rPr>
        <w:t>等荣誉称号。</w:t>
      </w:r>
    </w:p>
    <w:p w:rsidR="00F47F99" w:rsidRPr="003F3A9F" w:rsidRDefault="00037A16" w:rsidP="00611308">
      <w:pPr>
        <w:widowControl/>
        <w:adjustRightInd w:val="0"/>
        <w:snapToGrid w:val="0"/>
        <w:spacing w:line="520" w:lineRule="atLeas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276B01">
        <w:rPr>
          <w:rFonts w:asciiTheme="minorEastAsia" w:eastAsiaTheme="minorEastAsia" w:hAnsiTheme="minorEastAsia" w:hint="eastAsia"/>
          <w:sz w:val="28"/>
          <w:szCs w:val="28"/>
        </w:rPr>
        <w:t>作为丰台一小教育集团的成员校，</w:t>
      </w:r>
      <w:r w:rsidR="00E2264B" w:rsidRPr="00276B01">
        <w:rPr>
          <w:rFonts w:asciiTheme="minorEastAsia" w:eastAsiaTheme="minorEastAsia" w:hAnsiTheme="minorEastAsia" w:hint="eastAsia"/>
          <w:sz w:val="28"/>
          <w:szCs w:val="28"/>
        </w:rPr>
        <w:t>全体干部教师秉承“为了孩子健康快乐成长”的教育理念，</w:t>
      </w:r>
      <w:r w:rsidR="00B908F6" w:rsidRPr="00276B01">
        <w:rPr>
          <w:rFonts w:asciiTheme="minorEastAsia" w:eastAsiaTheme="minorEastAsia" w:hAnsiTheme="minorEastAsia" w:hint="eastAsia"/>
          <w:sz w:val="28"/>
          <w:szCs w:val="28"/>
        </w:rPr>
        <w:t>在“</w:t>
      </w:r>
      <w:r w:rsidR="00B908F6" w:rsidRPr="00276B01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规范、和谐、创新、发展</w:t>
      </w:r>
      <w:r w:rsidR="00B908F6" w:rsidRPr="00276B01">
        <w:rPr>
          <w:rFonts w:asciiTheme="minorEastAsia" w:eastAsiaTheme="minorEastAsia" w:hAnsiTheme="minorEastAsia" w:cs="宋体"/>
          <w:kern w:val="0"/>
          <w:sz w:val="28"/>
          <w:szCs w:val="28"/>
        </w:rPr>
        <w:t>”</w:t>
      </w:r>
      <w:r w:rsidR="00B908F6" w:rsidRPr="00276B01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的管理理念指引下，</w:t>
      </w:r>
      <w:r w:rsidR="004320F2" w:rsidRPr="00276B01">
        <w:rPr>
          <w:rFonts w:asciiTheme="minorEastAsia" w:eastAsiaTheme="minorEastAsia" w:hAnsiTheme="minorEastAsia" w:hint="eastAsia"/>
          <w:sz w:val="28"/>
          <w:szCs w:val="28"/>
        </w:rPr>
        <w:t>依托丰台一小教育集团的</w:t>
      </w:r>
      <w:r w:rsidR="0013185F" w:rsidRPr="003F3A9F">
        <w:rPr>
          <w:rFonts w:asciiTheme="minorEastAsia" w:eastAsiaTheme="minorEastAsia" w:hAnsiTheme="minorEastAsia" w:hint="eastAsia"/>
          <w:sz w:val="28"/>
          <w:szCs w:val="28"/>
        </w:rPr>
        <w:t>资源</w:t>
      </w:r>
      <w:r w:rsidR="004320F2" w:rsidRPr="003F3A9F">
        <w:rPr>
          <w:rFonts w:asciiTheme="minorEastAsia" w:eastAsiaTheme="minorEastAsia" w:hAnsiTheme="minorEastAsia" w:hint="eastAsia"/>
          <w:sz w:val="28"/>
          <w:szCs w:val="28"/>
        </w:rPr>
        <w:t>优势，努力在</w:t>
      </w:r>
      <w:r w:rsidR="0013185F" w:rsidRPr="003F3A9F">
        <w:rPr>
          <w:rFonts w:asciiTheme="minorEastAsia" w:eastAsiaTheme="minorEastAsia" w:hAnsiTheme="minorEastAsia" w:hint="eastAsia"/>
          <w:sz w:val="28"/>
          <w:szCs w:val="28"/>
        </w:rPr>
        <w:t>办学理念、</w:t>
      </w:r>
      <w:r w:rsidR="004320F2" w:rsidRPr="003F3A9F">
        <w:rPr>
          <w:rFonts w:asciiTheme="minorEastAsia" w:eastAsiaTheme="minorEastAsia" w:hAnsiTheme="minorEastAsia" w:hint="eastAsia"/>
          <w:sz w:val="28"/>
          <w:szCs w:val="28"/>
        </w:rPr>
        <w:t>学校管理、课程建设、师资培养与交流、学生社团活动等方面实现与</w:t>
      </w:r>
      <w:r w:rsidR="0013185F" w:rsidRPr="003F3A9F">
        <w:rPr>
          <w:rFonts w:asciiTheme="minorEastAsia" w:eastAsiaTheme="minorEastAsia" w:hAnsiTheme="minorEastAsia" w:hint="eastAsia"/>
          <w:sz w:val="28"/>
          <w:szCs w:val="28"/>
        </w:rPr>
        <w:t>集团的融合，达到资源共享。同时，</w:t>
      </w:r>
      <w:r w:rsidR="000560A3"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学校积极引进优质</w:t>
      </w:r>
      <w:r w:rsidR="0013185F"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校外</w:t>
      </w:r>
      <w:r w:rsidR="000560A3"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教育资源，与健之缘盛</w:t>
      </w:r>
      <w:r w:rsidR="0013185F"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足球</w:t>
      </w:r>
      <w:r w:rsidR="000560A3"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俱乐部等多家教育机构合作办学，</w:t>
      </w:r>
      <w:r w:rsidR="009E275C" w:rsidRPr="003F3A9F">
        <w:rPr>
          <w:rFonts w:asciiTheme="minorEastAsia" w:eastAsiaTheme="minorEastAsia" w:hAnsiTheme="minorEastAsia" w:hint="eastAsia"/>
          <w:sz w:val="28"/>
          <w:szCs w:val="28"/>
        </w:rPr>
        <w:t>不断完善课程设置、丰富课程资源，现已初步形成 “人文素养、科技素养、艺术素养、健康素养”等</w:t>
      </w:r>
      <w:r w:rsidRPr="003F3A9F">
        <w:rPr>
          <w:rFonts w:asciiTheme="minorEastAsia" w:eastAsiaTheme="minorEastAsia" w:hAnsiTheme="minorEastAsia" w:hint="eastAsia"/>
          <w:sz w:val="28"/>
          <w:szCs w:val="28"/>
        </w:rPr>
        <w:t>四方面组成的国家、地方和校本课程框架，</w:t>
      </w:r>
      <w:r w:rsidR="009E275C" w:rsidRPr="003F3A9F">
        <w:rPr>
          <w:rFonts w:asciiTheme="minorEastAsia" w:eastAsiaTheme="minorEastAsia" w:hAnsiTheme="minorEastAsia" w:hint="eastAsia"/>
          <w:sz w:val="28"/>
          <w:szCs w:val="28"/>
        </w:rPr>
        <w:t>“学科+特长”</w:t>
      </w:r>
      <w:r w:rsidR="000560A3" w:rsidRPr="003F3A9F">
        <w:rPr>
          <w:rFonts w:asciiTheme="minorEastAsia" w:eastAsiaTheme="minorEastAsia" w:hAnsiTheme="minorEastAsia" w:hint="eastAsia"/>
          <w:sz w:val="28"/>
          <w:szCs w:val="28"/>
        </w:rPr>
        <w:t>的课程体系</w:t>
      </w:r>
      <w:r w:rsidRPr="003F3A9F">
        <w:rPr>
          <w:rFonts w:asciiTheme="minorEastAsia" w:eastAsiaTheme="minorEastAsia" w:hAnsiTheme="minorEastAsia" w:hint="eastAsia"/>
          <w:sz w:val="28"/>
          <w:szCs w:val="28"/>
        </w:rPr>
        <w:t>逐渐形成</w:t>
      </w:r>
      <w:r w:rsidR="009E275C" w:rsidRPr="003F3A9F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472D05" w:rsidRPr="003F3A9F">
        <w:rPr>
          <w:rFonts w:asciiTheme="minorEastAsia" w:eastAsiaTheme="minorEastAsia" w:hAnsiTheme="minorEastAsia" w:hint="eastAsia"/>
          <w:sz w:val="28"/>
          <w:szCs w:val="28"/>
        </w:rPr>
        <w:t>丰富</w:t>
      </w:r>
      <w:r w:rsidR="000560A3" w:rsidRPr="003F3A9F">
        <w:rPr>
          <w:rFonts w:asciiTheme="minorEastAsia" w:eastAsiaTheme="minorEastAsia" w:hAnsiTheme="minorEastAsia" w:hint="eastAsia"/>
          <w:sz w:val="28"/>
          <w:szCs w:val="28"/>
        </w:rPr>
        <w:t>的课程</w:t>
      </w:r>
      <w:r w:rsidR="00472D05" w:rsidRPr="003F3A9F">
        <w:rPr>
          <w:rFonts w:asciiTheme="minorEastAsia" w:eastAsiaTheme="minorEastAsia" w:hAnsiTheme="minorEastAsia" w:hint="eastAsia"/>
          <w:sz w:val="28"/>
          <w:szCs w:val="28"/>
        </w:rPr>
        <w:t>使学生在校生活多姿多彩，也</w:t>
      </w:r>
      <w:r w:rsidR="00330F69" w:rsidRPr="003F3A9F">
        <w:rPr>
          <w:rFonts w:asciiTheme="minorEastAsia" w:eastAsiaTheme="minorEastAsia" w:hAnsiTheme="minorEastAsia" w:hint="eastAsia"/>
          <w:sz w:val="28"/>
          <w:szCs w:val="28"/>
        </w:rPr>
        <w:t>为学生的全面发展</w:t>
      </w:r>
      <w:r w:rsidR="00AE5A27" w:rsidRPr="003F3A9F">
        <w:rPr>
          <w:rFonts w:asciiTheme="minorEastAsia" w:eastAsiaTheme="minorEastAsia" w:hAnsiTheme="minorEastAsia" w:hint="eastAsia"/>
          <w:sz w:val="28"/>
          <w:szCs w:val="28"/>
        </w:rPr>
        <w:t>奠定</w:t>
      </w:r>
      <w:r w:rsidR="00472D05" w:rsidRPr="003F3A9F">
        <w:rPr>
          <w:rFonts w:asciiTheme="minorEastAsia" w:eastAsiaTheme="minorEastAsia" w:hAnsiTheme="minorEastAsia" w:hint="eastAsia"/>
          <w:sz w:val="28"/>
          <w:szCs w:val="28"/>
        </w:rPr>
        <w:t>了良好的</w:t>
      </w:r>
      <w:r w:rsidR="00AE5A27" w:rsidRPr="003F3A9F">
        <w:rPr>
          <w:rFonts w:asciiTheme="minorEastAsia" w:eastAsiaTheme="minorEastAsia" w:hAnsiTheme="minorEastAsia" w:hint="eastAsia"/>
          <w:sz w:val="28"/>
          <w:szCs w:val="28"/>
        </w:rPr>
        <w:t>基础</w:t>
      </w:r>
      <w:r w:rsidR="00472D05" w:rsidRPr="003F3A9F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EC780A" w:rsidRDefault="00EC780A" w:rsidP="00611308">
      <w:pPr>
        <w:widowControl/>
        <w:tabs>
          <w:tab w:val="left" w:pos="522"/>
        </w:tabs>
        <w:adjustRightInd w:val="0"/>
        <w:snapToGrid w:val="0"/>
        <w:spacing w:line="520" w:lineRule="atLeast"/>
        <w:ind w:rightChars="150" w:right="315" w:firstLine="480"/>
        <w:jc w:val="left"/>
        <w:rPr>
          <w:rFonts w:asciiTheme="minorEastAsia" w:eastAsiaTheme="minorEastAsia" w:hAnsiTheme="minorEastAsia" w:cs="宋体"/>
          <w:color w:val="1E1E1E"/>
          <w:spacing w:val="4"/>
          <w:kern w:val="0"/>
          <w:position w:val="2"/>
          <w:sz w:val="28"/>
          <w:szCs w:val="28"/>
        </w:rPr>
      </w:pPr>
    </w:p>
    <w:p w:rsidR="00FA3403" w:rsidRPr="003F3A9F" w:rsidRDefault="00A26A38" w:rsidP="00611308">
      <w:pPr>
        <w:widowControl/>
        <w:tabs>
          <w:tab w:val="left" w:pos="522"/>
        </w:tabs>
        <w:adjustRightInd w:val="0"/>
        <w:snapToGrid w:val="0"/>
        <w:spacing w:line="520" w:lineRule="atLeast"/>
        <w:ind w:rightChars="150" w:right="315" w:firstLine="480"/>
        <w:jc w:val="left"/>
        <w:rPr>
          <w:rFonts w:asciiTheme="minorEastAsia" w:eastAsiaTheme="minorEastAsia" w:hAnsiTheme="minorEastAsia" w:cs="宋体"/>
          <w:color w:val="1E1E1E"/>
          <w:spacing w:val="4"/>
          <w:kern w:val="0"/>
          <w:position w:val="2"/>
          <w:sz w:val="28"/>
          <w:szCs w:val="28"/>
        </w:rPr>
      </w:pPr>
      <w:r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学校地址：北京市丰台区张郭庄南路3号</w:t>
      </w:r>
      <w:r w:rsidR="00DB183A"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 xml:space="preserve">       </w:t>
      </w:r>
      <w:r w:rsidR="00FA3403"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 xml:space="preserve">     </w:t>
      </w:r>
    </w:p>
    <w:p w:rsidR="00DB183A" w:rsidRPr="003F3A9F" w:rsidRDefault="00DB183A" w:rsidP="00611308">
      <w:pPr>
        <w:widowControl/>
        <w:tabs>
          <w:tab w:val="left" w:pos="522"/>
        </w:tabs>
        <w:adjustRightInd w:val="0"/>
        <w:snapToGrid w:val="0"/>
        <w:spacing w:line="520" w:lineRule="atLeast"/>
        <w:ind w:rightChars="150" w:right="315" w:firstLine="480"/>
        <w:jc w:val="left"/>
        <w:rPr>
          <w:rFonts w:asciiTheme="minorEastAsia" w:eastAsiaTheme="minorEastAsia" w:hAnsiTheme="minorEastAsia" w:cs="宋体"/>
          <w:color w:val="1E1E1E"/>
          <w:kern w:val="0"/>
          <w:sz w:val="28"/>
          <w:szCs w:val="28"/>
        </w:rPr>
      </w:pPr>
      <w:r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邮箱：cxd9x@sina.com</w:t>
      </w:r>
    </w:p>
    <w:p w:rsidR="00A26A38" w:rsidRPr="003F3A9F" w:rsidRDefault="00A26A38" w:rsidP="00611308">
      <w:pPr>
        <w:widowControl/>
        <w:tabs>
          <w:tab w:val="left" w:pos="522"/>
        </w:tabs>
        <w:adjustRightInd w:val="0"/>
        <w:snapToGrid w:val="0"/>
        <w:spacing w:line="520" w:lineRule="atLeast"/>
        <w:ind w:leftChars="236" w:left="1936" w:rightChars="150" w:right="315" w:hangingChars="500" w:hanging="1440"/>
        <w:rPr>
          <w:rFonts w:asciiTheme="minorEastAsia" w:eastAsiaTheme="minorEastAsia" w:hAnsiTheme="minorEastAsia" w:cs="宋体"/>
          <w:color w:val="1E1E1E"/>
          <w:kern w:val="0"/>
          <w:sz w:val="28"/>
          <w:szCs w:val="28"/>
        </w:rPr>
      </w:pPr>
      <w:r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乘车路线：乘310、624、843路公交车至张郭庄小区东或小区北或乘地铁14号线至张郭庄</w:t>
      </w:r>
      <w:r w:rsidR="00960529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站</w:t>
      </w:r>
    </w:p>
    <w:p w:rsidR="006D5937" w:rsidRDefault="00A26A38" w:rsidP="00611308">
      <w:pPr>
        <w:widowControl/>
        <w:tabs>
          <w:tab w:val="left" w:pos="522"/>
        </w:tabs>
        <w:adjustRightInd w:val="0"/>
        <w:snapToGrid w:val="0"/>
        <w:spacing w:line="520" w:lineRule="atLeast"/>
        <w:ind w:rightChars="150" w:right="315" w:firstLine="480"/>
        <w:jc w:val="left"/>
        <w:rPr>
          <w:rFonts w:asciiTheme="minorEastAsia" w:eastAsiaTheme="minorEastAsia" w:hAnsiTheme="minorEastAsia" w:cs="宋体"/>
          <w:color w:val="1E1E1E"/>
          <w:spacing w:val="4"/>
          <w:kern w:val="0"/>
          <w:position w:val="2"/>
          <w:sz w:val="28"/>
          <w:szCs w:val="28"/>
        </w:rPr>
      </w:pPr>
      <w:r w:rsidRPr="003F3A9F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咨询电话：83876578</w:t>
      </w:r>
      <w:r w:rsidR="00DB183A" w:rsidRPr="00B938E2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 xml:space="preserve"> </w:t>
      </w:r>
    </w:p>
    <w:p w:rsidR="0047677C" w:rsidRPr="00B938E2" w:rsidRDefault="00933DDB" w:rsidP="006D5937">
      <w:pPr>
        <w:widowControl/>
        <w:tabs>
          <w:tab w:val="left" w:pos="522"/>
        </w:tabs>
        <w:adjustRightInd w:val="0"/>
        <w:snapToGrid w:val="0"/>
        <w:spacing w:line="520" w:lineRule="atLeast"/>
        <w:ind w:rightChars="150" w:right="315" w:firstLineChars="562" w:firstLine="1619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B938E2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（</w:t>
      </w:r>
      <w:r w:rsidR="00B938E2" w:rsidRPr="00B938E2">
        <w:rPr>
          <w:rFonts w:asciiTheme="minorEastAsia" w:eastAsiaTheme="minorEastAsia" w:hAnsiTheme="minorEastAsia" w:cs="仿宋_GB2312" w:hint="eastAsia"/>
          <w:sz w:val="28"/>
          <w:szCs w:val="28"/>
        </w:rPr>
        <w:t>5月1日至6月19日的工作日，每天15:00至17:00</w:t>
      </w:r>
      <w:r w:rsidRPr="00B938E2">
        <w:rPr>
          <w:rFonts w:asciiTheme="minorEastAsia" w:eastAsiaTheme="minorEastAsia" w:hAnsiTheme="minorEastAsia" w:cs="宋体" w:hint="eastAsia"/>
          <w:color w:val="1E1E1E"/>
          <w:spacing w:val="4"/>
          <w:kern w:val="0"/>
          <w:position w:val="2"/>
          <w:sz w:val="28"/>
          <w:szCs w:val="28"/>
        </w:rPr>
        <w:t>）</w:t>
      </w:r>
    </w:p>
    <w:sectPr w:rsidR="0047677C" w:rsidRPr="00B938E2" w:rsidSect="000C5E1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8FE" w:rsidRDefault="001F08FE" w:rsidP="009750C0">
      <w:r>
        <w:separator/>
      </w:r>
    </w:p>
  </w:endnote>
  <w:endnote w:type="continuationSeparator" w:id="1">
    <w:p w:rsidR="001F08FE" w:rsidRDefault="001F08FE" w:rsidP="0097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宋体-18030">
    <w:charset w:val="86"/>
    <w:family w:val="modern"/>
    <w:pitch w:val="fixed"/>
    <w:sig w:usb0="00002003" w:usb1="AF0E0800" w:usb2="0000001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8FE" w:rsidRDefault="001F08FE" w:rsidP="009750C0">
      <w:r>
        <w:separator/>
      </w:r>
    </w:p>
  </w:footnote>
  <w:footnote w:type="continuationSeparator" w:id="1">
    <w:p w:rsidR="001F08FE" w:rsidRDefault="001F08FE" w:rsidP="009750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0C0"/>
    <w:rsid w:val="000205B6"/>
    <w:rsid w:val="00020CCB"/>
    <w:rsid w:val="00035D44"/>
    <w:rsid w:val="00037A16"/>
    <w:rsid w:val="000560A3"/>
    <w:rsid w:val="000609C9"/>
    <w:rsid w:val="000648E5"/>
    <w:rsid w:val="00092D37"/>
    <w:rsid w:val="000A4C7C"/>
    <w:rsid w:val="000B0CF2"/>
    <w:rsid w:val="000B2BC3"/>
    <w:rsid w:val="000B2D0F"/>
    <w:rsid w:val="000C5E1C"/>
    <w:rsid w:val="000D0C25"/>
    <w:rsid w:val="000E688A"/>
    <w:rsid w:val="000F26A9"/>
    <w:rsid w:val="000F4A10"/>
    <w:rsid w:val="000F6C73"/>
    <w:rsid w:val="001013AE"/>
    <w:rsid w:val="00113A08"/>
    <w:rsid w:val="0013185F"/>
    <w:rsid w:val="0013528A"/>
    <w:rsid w:val="00165472"/>
    <w:rsid w:val="0017431A"/>
    <w:rsid w:val="001930D0"/>
    <w:rsid w:val="001C6007"/>
    <w:rsid w:val="001E1CC9"/>
    <w:rsid w:val="001F08FE"/>
    <w:rsid w:val="001F449E"/>
    <w:rsid w:val="001F7479"/>
    <w:rsid w:val="00216D54"/>
    <w:rsid w:val="00226559"/>
    <w:rsid w:val="00252F3B"/>
    <w:rsid w:val="00276B01"/>
    <w:rsid w:val="002963C6"/>
    <w:rsid w:val="002A08EB"/>
    <w:rsid w:val="002A412B"/>
    <w:rsid w:val="002C27DB"/>
    <w:rsid w:val="002D3FF1"/>
    <w:rsid w:val="002D518C"/>
    <w:rsid w:val="00330F69"/>
    <w:rsid w:val="003570BB"/>
    <w:rsid w:val="00376422"/>
    <w:rsid w:val="00377FE6"/>
    <w:rsid w:val="00383293"/>
    <w:rsid w:val="003973A7"/>
    <w:rsid w:val="003E6685"/>
    <w:rsid w:val="003F3A9F"/>
    <w:rsid w:val="003F5E37"/>
    <w:rsid w:val="00414257"/>
    <w:rsid w:val="004320F2"/>
    <w:rsid w:val="00471063"/>
    <w:rsid w:val="00471C82"/>
    <w:rsid w:val="00472D05"/>
    <w:rsid w:val="00473B87"/>
    <w:rsid w:val="0047677C"/>
    <w:rsid w:val="004806D8"/>
    <w:rsid w:val="00480A79"/>
    <w:rsid w:val="004A5AE7"/>
    <w:rsid w:val="004B4818"/>
    <w:rsid w:val="004C05D8"/>
    <w:rsid w:val="004E55A7"/>
    <w:rsid w:val="004F4069"/>
    <w:rsid w:val="005038E4"/>
    <w:rsid w:val="00503F69"/>
    <w:rsid w:val="005606FE"/>
    <w:rsid w:val="0056578E"/>
    <w:rsid w:val="005679DB"/>
    <w:rsid w:val="00590B11"/>
    <w:rsid w:val="005B1185"/>
    <w:rsid w:val="005D7ACF"/>
    <w:rsid w:val="005E50E3"/>
    <w:rsid w:val="005F7E59"/>
    <w:rsid w:val="00605096"/>
    <w:rsid w:val="0061060D"/>
    <w:rsid w:val="00611308"/>
    <w:rsid w:val="00631462"/>
    <w:rsid w:val="00641499"/>
    <w:rsid w:val="00653BB6"/>
    <w:rsid w:val="00667C29"/>
    <w:rsid w:val="00671C6B"/>
    <w:rsid w:val="0067232B"/>
    <w:rsid w:val="00674B9F"/>
    <w:rsid w:val="006A0DD7"/>
    <w:rsid w:val="006D5937"/>
    <w:rsid w:val="006D67AA"/>
    <w:rsid w:val="007009A4"/>
    <w:rsid w:val="0070558A"/>
    <w:rsid w:val="00797A58"/>
    <w:rsid w:val="007A5FC3"/>
    <w:rsid w:val="007A62EC"/>
    <w:rsid w:val="007E724D"/>
    <w:rsid w:val="0080020D"/>
    <w:rsid w:val="00816355"/>
    <w:rsid w:val="00836565"/>
    <w:rsid w:val="00842E51"/>
    <w:rsid w:val="00886B95"/>
    <w:rsid w:val="00893C85"/>
    <w:rsid w:val="008A3D7A"/>
    <w:rsid w:val="008B24A6"/>
    <w:rsid w:val="008B6041"/>
    <w:rsid w:val="008C2B86"/>
    <w:rsid w:val="008D4CE6"/>
    <w:rsid w:val="008E3D9E"/>
    <w:rsid w:val="008F063D"/>
    <w:rsid w:val="00906738"/>
    <w:rsid w:val="00914510"/>
    <w:rsid w:val="00930FA5"/>
    <w:rsid w:val="00931A36"/>
    <w:rsid w:val="00933DDB"/>
    <w:rsid w:val="00941AA4"/>
    <w:rsid w:val="009504E6"/>
    <w:rsid w:val="00956A05"/>
    <w:rsid w:val="009602D2"/>
    <w:rsid w:val="00960529"/>
    <w:rsid w:val="00961D97"/>
    <w:rsid w:val="00973D64"/>
    <w:rsid w:val="00974918"/>
    <w:rsid w:val="009750C0"/>
    <w:rsid w:val="00977829"/>
    <w:rsid w:val="00990959"/>
    <w:rsid w:val="00997C95"/>
    <w:rsid w:val="009C163B"/>
    <w:rsid w:val="009C2A8E"/>
    <w:rsid w:val="009C34EF"/>
    <w:rsid w:val="009E19DE"/>
    <w:rsid w:val="009E275C"/>
    <w:rsid w:val="009E4D50"/>
    <w:rsid w:val="009E62D8"/>
    <w:rsid w:val="009F5838"/>
    <w:rsid w:val="00A0460C"/>
    <w:rsid w:val="00A051A6"/>
    <w:rsid w:val="00A26A38"/>
    <w:rsid w:val="00A3348B"/>
    <w:rsid w:val="00A37F3F"/>
    <w:rsid w:val="00A41A13"/>
    <w:rsid w:val="00A77C99"/>
    <w:rsid w:val="00AA1306"/>
    <w:rsid w:val="00AA3249"/>
    <w:rsid w:val="00AB4DB1"/>
    <w:rsid w:val="00AE5A27"/>
    <w:rsid w:val="00AE629E"/>
    <w:rsid w:val="00AF3452"/>
    <w:rsid w:val="00B01F77"/>
    <w:rsid w:val="00B033F6"/>
    <w:rsid w:val="00B135FE"/>
    <w:rsid w:val="00B20429"/>
    <w:rsid w:val="00B26405"/>
    <w:rsid w:val="00B339FC"/>
    <w:rsid w:val="00B36526"/>
    <w:rsid w:val="00B36645"/>
    <w:rsid w:val="00B656C5"/>
    <w:rsid w:val="00B65DDB"/>
    <w:rsid w:val="00B8174C"/>
    <w:rsid w:val="00B908F6"/>
    <w:rsid w:val="00B90BC1"/>
    <w:rsid w:val="00B938E2"/>
    <w:rsid w:val="00BA6AC7"/>
    <w:rsid w:val="00BA7486"/>
    <w:rsid w:val="00BB5C5F"/>
    <w:rsid w:val="00BC3DDB"/>
    <w:rsid w:val="00BD4358"/>
    <w:rsid w:val="00BF31C7"/>
    <w:rsid w:val="00C07BF5"/>
    <w:rsid w:val="00C16D18"/>
    <w:rsid w:val="00C34370"/>
    <w:rsid w:val="00C9260C"/>
    <w:rsid w:val="00CA1F4F"/>
    <w:rsid w:val="00CB68A5"/>
    <w:rsid w:val="00CB7F21"/>
    <w:rsid w:val="00CF496A"/>
    <w:rsid w:val="00D14B7C"/>
    <w:rsid w:val="00D21915"/>
    <w:rsid w:val="00D35D9F"/>
    <w:rsid w:val="00D73661"/>
    <w:rsid w:val="00D96BF4"/>
    <w:rsid w:val="00D9700E"/>
    <w:rsid w:val="00DA5E50"/>
    <w:rsid w:val="00DB183A"/>
    <w:rsid w:val="00DC633F"/>
    <w:rsid w:val="00DF761B"/>
    <w:rsid w:val="00E14DE1"/>
    <w:rsid w:val="00E2264B"/>
    <w:rsid w:val="00E52595"/>
    <w:rsid w:val="00E570A6"/>
    <w:rsid w:val="00E64894"/>
    <w:rsid w:val="00E827D9"/>
    <w:rsid w:val="00E94BCE"/>
    <w:rsid w:val="00EA2F78"/>
    <w:rsid w:val="00EB2CA3"/>
    <w:rsid w:val="00EB6019"/>
    <w:rsid w:val="00EC780A"/>
    <w:rsid w:val="00ED076A"/>
    <w:rsid w:val="00EE7C34"/>
    <w:rsid w:val="00F47F99"/>
    <w:rsid w:val="00F6589D"/>
    <w:rsid w:val="00F719AE"/>
    <w:rsid w:val="00F71CBD"/>
    <w:rsid w:val="00F83A85"/>
    <w:rsid w:val="00FA3403"/>
    <w:rsid w:val="00FA4907"/>
    <w:rsid w:val="00FE3FB3"/>
    <w:rsid w:val="00FF4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D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9750C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750C0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80A79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480A79"/>
    <w:rPr>
      <w:kern w:val="2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0C5E1C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0C5E1C"/>
    <w:rPr>
      <w:kern w:val="2"/>
      <w:sz w:val="21"/>
      <w:szCs w:val="24"/>
    </w:rPr>
  </w:style>
  <w:style w:type="paragraph" w:styleId="a7">
    <w:name w:val="Normal (Web)"/>
    <w:basedOn w:val="a"/>
    <w:uiPriority w:val="99"/>
    <w:semiHidden/>
    <w:unhideWhenUsed/>
    <w:rsid w:val="00A41A1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3A4FA-7729-441F-9E04-C7C3EB9F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c9x</cp:lastModifiedBy>
  <cp:revision>20</cp:revision>
  <cp:lastPrinted>2014-02-20T08:14:00Z</cp:lastPrinted>
  <dcterms:created xsi:type="dcterms:W3CDTF">2018-04-18T00:26:00Z</dcterms:created>
  <dcterms:modified xsi:type="dcterms:W3CDTF">2022-03-15T00:52:00Z</dcterms:modified>
</cp:coreProperties>
</file>